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7F3" w:rsidRPr="005537F3" w:rsidRDefault="005537F3" w:rsidP="005537F3">
      <w:pPr>
        <w:spacing w:after="240" w:line="240" w:lineRule="auto"/>
        <w:rPr>
          <w:rFonts w:ascii="Tahoma" w:eastAsia="Times New Roman" w:hAnsi="Tahoma" w:cs="Tahoma"/>
          <w:color w:val="FF0000"/>
          <w:sz w:val="20"/>
          <w:szCs w:val="20"/>
          <w:shd w:val="clear" w:color="auto" w:fill="C3F89C"/>
        </w:rPr>
      </w:pPr>
      <w:r w:rsidRPr="005537F3">
        <w:rPr>
          <w:rFonts w:ascii="Tahoma" w:eastAsia="Times New Roman" w:hAnsi="Tahoma" w:cs="Tahoma"/>
          <w:b/>
          <w:bCs/>
          <w:color w:val="060606"/>
          <w:sz w:val="18"/>
          <w:cs/>
        </w:rPr>
        <w:t xml:space="preserve">ส่วนสาธารณสุขและสิ่งแวดล้อม </w:t>
      </w:r>
      <w:proofErr w:type="spellStart"/>
      <w:r w:rsidRPr="005537F3">
        <w:rPr>
          <w:rFonts w:ascii="Tahoma" w:eastAsia="Times New Roman" w:hAnsi="Tahoma" w:cs="Tahoma"/>
          <w:b/>
          <w:bCs/>
          <w:color w:val="060606"/>
          <w:sz w:val="18"/>
          <w:cs/>
        </w:rPr>
        <w:t>อบต.</w:t>
      </w:r>
      <w:proofErr w:type="spellEnd"/>
      <w:r w:rsidRPr="005537F3">
        <w:rPr>
          <w:rFonts w:ascii="Tahoma" w:eastAsia="Times New Roman" w:hAnsi="Tahoma" w:cs="Tahoma"/>
          <w:b/>
          <w:bCs/>
          <w:color w:val="060606"/>
          <w:sz w:val="18"/>
          <w:cs/>
        </w:rPr>
        <w:t>หนองบัว</w:t>
      </w:r>
      <w:r w:rsidRPr="005537F3">
        <w:rPr>
          <w:rFonts w:ascii="Tahoma" w:eastAsia="Times New Roman" w:hAnsi="Tahoma" w:cs="Tahoma"/>
          <w:b/>
          <w:bCs/>
          <w:color w:val="060606"/>
          <w:sz w:val="18"/>
          <w:szCs w:val="18"/>
          <w:shd w:val="clear" w:color="auto" w:fill="C3F89C"/>
        </w:rPr>
        <w:br/>
      </w:r>
      <w:r w:rsidRPr="005537F3">
        <w:rPr>
          <w:rFonts w:ascii="Tahoma" w:eastAsia="Times New Roman" w:hAnsi="Tahoma" w:cs="Tahoma"/>
          <w:b/>
          <w:bCs/>
          <w:color w:val="060606"/>
          <w:sz w:val="18"/>
          <w:cs/>
        </w:rPr>
        <w:t xml:space="preserve">ได้จัดทำโครงการฉีดวัคซีนป้องกันโรคพิษสุนัขบ้า ประจำปี </w:t>
      </w:r>
      <w:r w:rsidRPr="005537F3">
        <w:rPr>
          <w:rFonts w:ascii="Tahoma" w:eastAsia="Times New Roman" w:hAnsi="Tahoma" w:cs="Tahoma"/>
          <w:b/>
          <w:bCs/>
          <w:color w:val="060606"/>
          <w:sz w:val="18"/>
        </w:rPr>
        <w:t>2553</w:t>
      </w:r>
      <w:r w:rsidRPr="005537F3">
        <w:rPr>
          <w:rFonts w:ascii="Tahoma" w:eastAsia="Times New Roman" w:hAnsi="Tahoma" w:cs="Tahoma"/>
          <w:b/>
          <w:bCs/>
          <w:color w:val="060606"/>
          <w:sz w:val="18"/>
          <w:szCs w:val="18"/>
          <w:shd w:val="clear" w:color="auto" w:fill="C3F89C"/>
        </w:rPr>
        <w:br/>
      </w:r>
      <w:r w:rsidRPr="005537F3">
        <w:rPr>
          <w:rFonts w:ascii="Tahoma" w:eastAsia="Times New Roman" w:hAnsi="Tahoma" w:cs="Tahoma"/>
          <w:b/>
          <w:bCs/>
          <w:color w:val="060606"/>
          <w:sz w:val="18"/>
          <w:szCs w:val="18"/>
          <w:shd w:val="clear" w:color="auto" w:fill="C3F89C"/>
        </w:rPr>
        <w:br/>
      </w:r>
      <w:r w:rsidRPr="005537F3">
        <w:rPr>
          <w:rFonts w:ascii="Tahoma" w:eastAsia="Times New Roman" w:hAnsi="Tahoma" w:cs="Tahoma"/>
          <w:b/>
          <w:bCs/>
          <w:color w:val="060606"/>
          <w:sz w:val="18"/>
        </w:rPr>
        <w:t>              </w:t>
      </w:r>
      <w:r>
        <w:rPr>
          <w:rFonts w:ascii="Tahoma" w:eastAsia="Times New Roman" w:hAnsi="Tahoma" w:cs="Tahoma"/>
          <w:b/>
          <w:bCs/>
          <w:noProof/>
          <w:color w:val="060606"/>
          <w:sz w:val="18"/>
          <w:szCs w:val="18"/>
          <w:shd w:val="clear" w:color="auto" w:fill="C3F89C"/>
        </w:rPr>
        <w:drawing>
          <wp:inline distT="0" distB="0" distL="0" distR="0">
            <wp:extent cx="405765" cy="334010"/>
            <wp:effectExtent l="19050" t="0" r="0" b="0"/>
            <wp:docPr id="1" name="Picture 1" descr="lionp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onpil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33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37F3">
        <w:rPr>
          <w:rFonts w:ascii="Tahoma" w:eastAsia="Times New Roman" w:hAnsi="Tahoma" w:cs="Tahoma"/>
          <w:b/>
          <w:bCs/>
          <w:color w:val="060606"/>
          <w:sz w:val="18"/>
        </w:rPr>
        <w:t>  </w:t>
      </w:r>
      <w:r>
        <w:rPr>
          <w:rFonts w:ascii="Tahoma" w:eastAsia="Times New Roman" w:hAnsi="Tahoma" w:cs="Tahoma"/>
          <w:b/>
          <w:bCs/>
          <w:noProof/>
          <w:color w:val="060606"/>
          <w:sz w:val="18"/>
          <w:szCs w:val="18"/>
          <w:shd w:val="clear" w:color="auto" w:fill="C3F89C"/>
        </w:rPr>
        <w:drawing>
          <wp:inline distT="0" distB="0" distL="0" distR="0">
            <wp:extent cx="405765" cy="334010"/>
            <wp:effectExtent l="19050" t="0" r="0" b="0"/>
            <wp:docPr id="2" name="Picture 2" descr="lionp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onpil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33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37F3">
        <w:rPr>
          <w:rFonts w:ascii="Tahoma" w:eastAsia="Times New Roman" w:hAnsi="Tahoma" w:cs="Tahoma"/>
          <w:b/>
          <w:bCs/>
          <w:color w:val="060606"/>
          <w:sz w:val="18"/>
          <w:szCs w:val="18"/>
          <w:shd w:val="clear" w:color="auto" w:fill="C3F89C"/>
        </w:rPr>
        <w:br/>
      </w:r>
      <w:r w:rsidRPr="005537F3">
        <w:rPr>
          <w:rFonts w:ascii="Tahoma" w:eastAsia="Times New Roman" w:hAnsi="Tahoma" w:cs="Tahoma"/>
          <w:color w:val="060606"/>
          <w:sz w:val="18"/>
          <w:szCs w:val="18"/>
          <w:shd w:val="clear" w:color="auto" w:fill="C3F89C"/>
        </w:rPr>
        <w:t>               </w:t>
      </w:r>
      <w:r w:rsidRPr="005537F3">
        <w:rPr>
          <w:rFonts w:ascii="Tahoma" w:eastAsia="Times New Roman" w:hAnsi="Tahoma" w:cs="Tahoma"/>
          <w:color w:val="060606"/>
          <w:sz w:val="20"/>
          <w:szCs w:val="20"/>
          <w:shd w:val="clear" w:color="auto" w:fill="C3F89C"/>
          <w:cs/>
        </w:rPr>
        <w:t xml:space="preserve">ส่วนสาธารณสุขและสิ่งแวดล้อม </w:t>
      </w:r>
      <w:proofErr w:type="spellStart"/>
      <w:r w:rsidRPr="005537F3">
        <w:rPr>
          <w:rFonts w:ascii="Tahoma" w:eastAsia="Times New Roman" w:hAnsi="Tahoma" w:cs="Tahoma"/>
          <w:color w:val="060606"/>
          <w:sz w:val="20"/>
          <w:szCs w:val="20"/>
          <w:shd w:val="clear" w:color="auto" w:fill="C3F89C"/>
          <w:cs/>
        </w:rPr>
        <w:t>อบต.</w:t>
      </w:r>
      <w:proofErr w:type="spellEnd"/>
      <w:r w:rsidRPr="005537F3">
        <w:rPr>
          <w:rFonts w:ascii="Tahoma" w:eastAsia="Times New Roman" w:hAnsi="Tahoma" w:cs="Tahoma"/>
          <w:color w:val="060606"/>
          <w:sz w:val="20"/>
          <w:szCs w:val="20"/>
          <w:shd w:val="clear" w:color="auto" w:fill="C3F89C"/>
          <w:cs/>
        </w:rPr>
        <w:t>หนองบัว</w:t>
      </w:r>
      <w:proofErr w:type="gramStart"/>
      <w:r w:rsidRPr="005537F3">
        <w:rPr>
          <w:rFonts w:ascii="Tahoma" w:eastAsia="Times New Roman" w:hAnsi="Tahoma" w:cs="Tahoma"/>
          <w:color w:val="060606"/>
          <w:sz w:val="20"/>
          <w:szCs w:val="20"/>
          <w:shd w:val="clear" w:color="auto" w:fill="C3F89C"/>
        </w:rPr>
        <w:t xml:space="preserve">  </w:t>
      </w:r>
      <w:r w:rsidRPr="005537F3">
        <w:rPr>
          <w:rFonts w:ascii="Tahoma" w:eastAsia="Times New Roman" w:hAnsi="Tahoma" w:cs="Tahoma"/>
          <w:color w:val="060606"/>
          <w:sz w:val="20"/>
          <w:szCs w:val="20"/>
          <w:shd w:val="clear" w:color="auto" w:fill="C3F89C"/>
          <w:cs/>
        </w:rPr>
        <w:t>จะออกให้บริการฉีดวัคซีนและยาคุมกำเนิดสุนัขและแมว</w:t>
      </w:r>
      <w:proofErr w:type="gramEnd"/>
      <w:r w:rsidRPr="005537F3">
        <w:rPr>
          <w:rFonts w:ascii="Tahoma" w:eastAsia="Times New Roman" w:hAnsi="Tahoma" w:cs="Tahoma"/>
          <w:color w:val="060606"/>
          <w:sz w:val="20"/>
          <w:szCs w:val="20"/>
          <w:shd w:val="clear" w:color="auto" w:fill="C3F89C"/>
        </w:rPr>
        <w:t> </w:t>
      </w:r>
      <w:r w:rsidRPr="005537F3">
        <w:rPr>
          <w:rFonts w:ascii="Tahoma" w:eastAsia="Times New Roman" w:hAnsi="Tahoma" w:cs="Tahoma"/>
          <w:b/>
          <w:bCs/>
          <w:color w:val="060606"/>
          <w:sz w:val="20"/>
        </w:rPr>
        <w:t> </w:t>
      </w:r>
      <w:r w:rsidRPr="005537F3">
        <w:rPr>
          <w:rFonts w:ascii="Tahoma" w:eastAsia="Times New Roman" w:hAnsi="Tahoma" w:cs="Tahoma"/>
          <w:b/>
          <w:bCs/>
          <w:color w:val="060606"/>
          <w:sz w:val="20"/>
          <w:szCs w:val="20"/>
          <w:shd w:val="clear" w:color="auto" w:fill="C3F89C"/>
        </w:rPr>
        <w:br/>
      </w:r>
      <w:r w:rsidRPr="005537F3">
        <w:rPr>
          <w:rFonts w:ascii="Tahoma" w:eastAsia="Times New Roman" w:hAnsi="Tahoma" w:cs="Tahoma"/>
          <w:b/>
          <w:bCs/>
          <w:color w:val="060606"/>
          <w:sz w:val="20"/>
          <w:cs/>
        </w:rPr>
        <w:t xml:space="preserve">ระหว่างวันที่ </w:t>
      </w:r>
      <w:r w:rsidRPr="005537F3">
        <w:rPr>
          <w:rFonts w:ascii="Tahoma" w:eastAsia="Times New Roman" w:hAnsi="Tahoma" w:cs="Tahoma"/>
          <w:b/>
          <w:bCs/>
          <w:color w:val="060606"/>
          <w:sz w:val="20"/>
        </w:rPr>
        <w:t xml:space="preserve">30 </w:t>
      </w:r>
      <w:r w:rsidRPr="005537F3">
        <w:rPr>
          <w:rFonts w:ascii="Tahoma" w:eastAsia="Times New Roman" w:hAnsi="Tahoma" w:cs="Tahoma"/>
          <w:b/>
          <w:bCs/>
          <w:color w:val="060606"/>
          <w:sz w:val="20"/>
          <w:cs/>
        </w:rPr>
        <w:t xml:space="preserve">มีนาคม </w:t>
      </w:r>
      <w:r w:rsidRPr="005537F3">
        <w:rPr>
          <w:rFonts w:ascii="Tahoma" w:eastAsia="Times New Roman" w:hAnsi="Tahoma" w:cs="Tahoma"/>
          <w:b/>
          <w:bCs/>
          <w:color w:val="060606"/>
          <w:sz w:val="20"/>
        </w:rPr>
        <w:t xml:space="preserve">2553 - 2 </w:t>
      </w:r>
      <w:r w:rsidRPr="005537F3">
        <w:rPr>
          <w:rFonts w:ascii="Tahoma" w:eastAsia="Times New Roman" w:hAnsi="Tahoma" w:cs="Tahoma"/>
          <w:b/>
          <w:bCs/>
          <w:color w:val="060606"/>
          <w:sz w:val="20"/>
          <w:cs/>
        </w:rPr>
        <w:t xml:space="preserve">เมษายน </w:t>
      </w:r>
      <w:r w:rsidRPr="005537F3">
        <w:rPr>
          <w:rFonts w:ascii="Tahoma" w:eastAsia="Times New Roman" w:hAnsi="Tahoma" w:cs="Tahoma"/>
          <w:b/>
          <w:bCs/>
          <w:color w:val="060606"/>
          <w:sz w:val="20"/>
        </w:rPr>
        <w:t xml:space="preserve">2553   </w:t>
      </w:r>
      <w:r w:rsidRPr="005537F3">
        <w:rPr>
          <w:rFonts w:ascii="Tahoma" w:eastAsia="Times New Roman" w:hAnsi="Tahoma" w:cs="Tahoma"/>
          <w:b/>
          <w:bCs/>
          <w:color w:val="060606"/>
          <w:sz w:val="20"/>
          <w:cs/>
        </w:rPr>
        <w:t>ณ ศาลาเอนกประสงค์ประจำหมู่บ้าน หรือ จุดบริการในชุมชน</w:t>
      </w:r>
      <w:r w:rsidRPr="005537F3">
        <w:rPr>
          <w:rFonts w:ascii="Tahoma" w:eastAsia="Times New Roman" w:hAnsi="Tahoma" w:cs="Tahoma"/>
          <w:b/>
          <w:bCs/>
          <w:color w:val="060606"/>
          <w:sz w:val="20"/>
        </w:rPr>
        <w:t xml:space="preserve">  </w:t>
      </w:r>
      <w:r w:rsidRPr="005537F3">
        <w:rPr>
          <w:rFonts w:ascii="Tahoma" w:eastAsia="Times New Roman" w:hAnsi="Tahoma" w:cs="Tahoma"/>
          <w:b/>
          <w:bCs/>
          <w:color w:val="060606"/>
          <w:sz w:val="20"/>
          <w:cs/>
        </w:rPr>
        <w:t xml:space="preserve">ตั้งแต่เวลา </w:t>
      </w:r>
      <w:r w:rsidRPr="005537F3">
        <w:rPr>
          <w:rFonts w:ascii="Tahoma" w:eastAsia="Times New Roman" w:hAnsi="Tahoma" w:cs="Tahoma"/>
          <w:b/>
          <w:bCs/>
          <w:color w:val="060606"/>
          <w:sz w:val="20"/>
        </w:rPr>
        <w:t xml:space="preserve">09.30 - 14.00 </w:t>
      </w:r>
      <w:r w:rsidRPr="005537F3">
        <w:rPr>
          <w:rFonts w:ascii="Tahoma" w:eastAsia="Times New Roman" w:hAnsi="Tahoma" w:cs="Tahoma"/>
          <w:b/>
          <w:bCs/>
          <w:color w:val="060606"/>
          <w:sz w:val="20"/>
          <w:cs/>
        </w:rPr>
        <w:t>น.</w:t>
      </w:r>
      <w:r w:rsidRPr="005537F3">
        <w:rPr>
          <w:rFonts w:ascii="Tahoma" w:eastAsia="Times New Roman" w:hAnsi="Tahoma" w:cs="Tahoma"/>
          <w:color w:val="060606"/>
          <w:sz w:val="20"/>
          <w:szCs w:val="20"/>
          <w:shd w:val="clear" w:color="auto" w:fill="C3F89C"/>
        </w:rPr>
        <w:t>  </w:t>
      </w:r>
      <w:r w:rsidRPr="005537F3">
        <w:rPr>
          <w:rFonts w:ascii="Tahoma" w:eastAsia="Times New Roman" w:hAnsi="Tahoma" w:cs="Tahoma"/>
          <w:b/>
          <w:bCs/>
          <w:i/>
          <w:iCs/>
          <w:color w:val="FF0000"/>
          <w:sz w:val="20"/>
          <w:cs/>
        </w:rPr>
        <w:t>โดยไม่คิดค่าใช้จ่ายใด ๆ ทั้งสิ้น</w:t>
      </w:r>
      <w:r w:rsidRPr="005537F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shd w:val="clear" w:color="auto" w:fill="C3F89C"/>
        </w:rPr>
        <w:br/>
      </w:r>
      <w:r w:rsidRPr="005537F3">
        <w:rPr>
          <w:rFonts w:ascii="Times New Roman" w:eastAsia="Times New Roman" w:hAnsi="Times New Roman" w:cs="Times New Roman"/>
          <w:b/>
          <w:bCs/>
          <w:color w:val="000000"/>
          <w:sz w:val="24"/>
        </w:rPr>
        <w:t> </w:t>
      </w:r>
      <w:r w:rsidRPr="005537F3">
        <w:rPr>
          <w:rFonts w:ascii="Tahoma" w:eastAsia="Times New Roman" w:hAnsi="Tahoma" w:cs="Tahoma"/>
          <w:b/>
          <w:bCs/>
          <w:color w:val="FF0000"/>
          <w:sz w:val="20"/>
          <w:szCs w:val="20"/>
          <w:shd w:val="clear" w:color="auto" w:fill="C3F89C"/>
        </w:rPr>
        <w:br/>
      </w:r>
      <w:r w:rsidRPr="005537F3">
        <w:rPr>
          <w:rFonts w:ascii="Tahoma" w:eastAsia="Times New Roman" w:hAnsi="Tahoma" w:cs="Tahoma"/>
          <w:b/>
          <w:bCs/>
          <w:color w:val="000000"/>
          <w:sz w:val="24"/>
          <w:u w:val="single"/>
          <w:cs/>
        </w:rPr>
        <w:t>แผนการปฏิบัติงานให้บริการฉีดวัคซีนป้องกันโรคพิษสุนัขบ้าและยาคุมกำเนิด</w:t>
      </w:r>
    </w:p>
    <w:tbl>
      <w:tblPr>
        <w:tblW w:w="8189" w:type="dxa"/>
        <w:tblCellSpacing w:w="15" w:type="dxa"/>
        <w:tblBorders>
          <w:top w:val="single" w:sz="2" w:space="0" w:color="000099"/>
          <w:left w:val="single" w:sz="2" w:space="0" w:color="000099"/>
          <w:bottom w:val="single" w:sz="2" w:space="0" w:color="000099"/>
          <w:right w:val="single" w:sz="2" w:space="0" w:color="0000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4"/>
        <w:gridCol w:w="1006"/>
        <w:gridCol w:w="5089"/>
      </w:tblGrid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วัน เดือน ปี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สถานที่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สถานที่ออกให้บริการ</w:t>
            </w:r>
          </w:p>
        </w:tc>
      </w:tr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30  </w:t>
            </w: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มีนาคม</w:t>
            </w: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 2553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 xml:space="preserve">หมู่ที่ </w:t>
            </w: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ศาลาเอนกประสงค์ประจำหมู่บ้าน</w:t>
            </w:r>
          </w:p>
        </w:tc>
      </w:tr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 xml:space="preserve">หมู่ที่ </w:t>
            </w: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วัดป</w:t>
            </w:r>
            <w:proofErr w:type="spellEnd"/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ทุมา</w:t>
            </w:r>
            <w:proofErr w:type="spellStart"/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วาส</w:t>
            </w:r>
            <w:proofErr w:type="spellEnd"/>
          </w:p>
        </w:tc>
      </w:tr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 xml:space="preserve">หมู่ที่ </w:t>
            </w: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ศาลาเอนกประสงค์ประจำหมู่บ้าน</w:t>
            </w:r>
          </w:p>
        </w:tc>
      </w:tr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</w:rPr>
              <w:t xml:space="preserve">31  </w:t>
            </w: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  <w:cs/>
              </w:rPr>
              <w:t>มีนาคม</w:t>
            </w: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</w:rPr>
              <w:t>  2553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  <w:cs/>
              </w:rPr>
              <w:t xml:space="preserve">หมู่ที่ </w:t>
            </w: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  <w:cs/>
              </w:rPr>
              <w:t>ศาลาบ้านใน</w:t>
            </w:r>
            <w:proofErr w:type="spellStart"/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  <w:cs/>
              </w:rPr>
              <w:t>ชาก</w:t>
            </w:r>
            <w:proofErr w:type="spellEnd"/>
          </w:p>
        </w:tc>
      </w:tr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  <w:cs/>
              </w:rPr>
              <w:t xml:space="preserve">หมู่ที่ </w:t>
            </w: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  <w:cs/>
              </w:rPr>
              <w:t>ศาลาเอนกประสงค์โรงเรียนบ้านหนองกรับ</w:t>
            </w:r>
          </w:p>
        </w:tc>
      </w:tr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  <w:cs/>
              </w:rPr>
              <w:t xml:space="preserve">หมู่ที่ </w:t>
            </w: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008000"/>
                <w:sz w:val="28"/>
                <w:szCs w:val="28"/>
                <w:cs/>
              </w:rPr>
              <w:t>ศาลาเอนกประสงค์วัดมาบป่าหวาย</w:t>
            </w:r>
          </w:p>
        </w:tc>
      </w:tr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</w:rPr>
              <w:t xml:space="preserve">1  </w:t>
            </w: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  <w:cs/>
              </w:rPr>
              <w:t>เมษายน</w:t>
            </w: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</w:rPr>
              <w:t>  2553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  <w:cs/>
              </w:rPr>
              <w:t xml:space="preserve">หมู่ที่ </w:t>
            </w: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  <w:cs/>
              </w:rPr>
              <w:t>โรงเรียนบ้านท่าเสา</w:t>
            </w:r>
          </w:p>
        </w:tc>
      </w:tr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  <w:cs/>
              </w:rPr>
              <w:t xml:space="preserve">หมู่ที่ </w:t>
            </w: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  <w:cs/>
              </w:rPr>
              <w:t>ศาลาเอนกประสงค์บ้านหลุมต้นตาล</w:t>
            </w:r>
          </w:p>
        </w:tc>
      </w:tr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  <w:cs/>
              </w:rPr>
              <w:t xml:space="preserve">หมู่ที่ </w:t>
            </w: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000080"/>
                <w:sz w:val="28"/>
                <w:szCs w:val="28"/>
                <w:cs/>
              </w:rPr>
              <w:t>ศาลาเอนกประสงค์ประจำหมู่บ้าน</w:t>
            </w:r>
          </w:p>
        </w:tc>
      </w:tr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</w:rPr>
              <w:t xml:space="preserve">2  </w:t>
            </w: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  <w:cs/>
              </w:rPr>
              <w:t>เมษายน</w:t>
            </w: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</w:rPr>
              <w:t>  2553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  <w:cs/>
              </w:rPr>
              <w:t xml:space="preserve">หมู่ที่ </w:t>
            </w: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  <w:cs/>
              </w:rPr>
              <w:t>สถานีอนามัยบ้านคลองขนุน</w:t>
            </w:r>
          </w:p>
        </w:tc>
      </w:tr>
      <w:tr w:rsidR="005537F3" w:rsidRPr="005537F3" w:rsidTr="00553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  <w:cs/>
              </w:rPr>
              <w:t xml:space="preserve">หมู่ที่ </w:t>
            </w: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537F3" w:rsidRPr="005537F3" w:rsidRDefault="005537F3" w:rsidP="005537F3">
            <w:pPr>
              <w:spacing w:before="100" w:beforeAutospacing="1" w:after="100" w:afterAutospacing="1" w:line="240" w:lineRule="auto"/>
              <w:rPr>
                <w:rFonts w:eastAsia="Times New Roman"/>
                <w:sz w:val="28"/>
                <w:szCs w:val="28"/>
              </w:rPr>
            </w:pP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  <w:cs/>
              </w:rPr>
              <w:t>ศาลาตรงข้ามบ้านผู้ใหญ่ สุรินทร์</w:t>
            </w: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</w:rPr>
              <w:t xml:space="preserve">  </w:t>
            </w:r>
            <w:r w:rsidRPr="005537F3">
              <w:rPr>
                <w:rFonts w:eastAsia="Times New Roman"/>
                <w:b/>
                <w:bCs/>
                <w:color w:val="800080"/>
                <w:sz w:val="28"/>
                <w:szCs w:val="28"/>
                <w:cs/>
              </w:rPr>
              <w:t>ชิตเจริญ</w:t>
            </w:r>
          </w:p>
        </w:tc>
      </w:tr>
    </w:tbl>
    <w:p w:rsidR="005537F3" w:rsidRPr="005537F3" w:rsidRDefault="005537F3" w:rsidP="005537F3">
      <w:pPr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shd w:val="clear" w:color="auto" w:fill="C3F89C"/>
        </w:rPr>
      </w:pPr>
      <w:r w:rsidRPr="005537F3">
        <w:rPr>
          <w:rFonts w:ascii="Tahoma" w:eastAsia="Times New Roman" w:hAnsi="Tahoma" w:cs="Tahoma"/>
          <w:color w:val="FF0000"/>
          <w:sz w:val="20"/>
          <w:szCs w:val="20"/>
          <w:shd w:val="clear" w:color="auto" w:fill="C3F89C"/>
        </w:rPr>
        <w:br/>
      </w:r>
      <w:r w:rsidRPr="005537F3">
        <w:rPr>
          <w:rFonts w:ascii="Tahoma" w:eastAsia="Times New Roman" w:hAnsi="Tahoma" w:cs="Tahoma"/>
          <w:b/>
          <w:bCs/>
          <w:color w:val="FF0000"/>
          <w:sz w:val="24"/>
          <w:cs/>
        </w:rPr>
        <w:t xml:space="preserve">หมายเหตุ : เริ่มบริการเวลา </w:t>
      </w:r>
      <w:r w:rsidRPr="005537F3">
        <w:rPr>
          <w:rFonts w:ascii="Tahoma" w:eastAsia="Times New Roman" w:hAnsi="Tahoma" w:cs="Tahoma"/>
          <w:b/>
          <w:bCs/>
          <w:color w:val="FF0000"/>
          <w:sz w:val="24"/>
        </w:rPr>
        <w:t xml:space="preserve">09.30 - 14.00 </w:t>
      </w:r>
      <w:r w:rsidRPr="005537F3">
        <w:rPr>
          <w:rFonts w:ascii="Tahoma" w:eastAsia="Times New Roman" w:hAnsi="Tahoma" w:cs="Tahoma"/>
          <w:b/>
          <w:bCs/>
          <w:color w:val="FF0000"/>
          <w:sz w:val="24"/>
          <w:cs/>
        </w:rPr>
        <w:t>น.</w:t>
      </w:r>
      <w:r w:rsidRPr="005537F3">
        <w:rPr>
          <w:rFonts w:ascii="Tahoma" w:eastAsia="Times New Roman" w:hAnsi="Tahoma" w:cs="Tahoma"/>
          <w:b/>
          <w:bCs/>
          <w:color w:val="FF0000"/>
          <w:sz w:val="24"/>
        </w:rPr>
        <w:t xml:space="preserve">  </w:t>
      </w:r>
      <w:r w:rsidRPr="005537F3">
        <w:rPr>
          <w:rFonts w:ascii="Tahoma" w:eastAsia="Times New Roman" w:hAnsi="Tahoma" w:cs="Tahoma"/>
          <w:b/>
          <w:bCs/>
          <w:color w:val="FF0000"/>
          <w:sz w:val="24"/>
          <w:cs/>
        </w:rPr>
        <w:t>ขอให้นำสุนัขและแมวมารับบริการฉีดวัคซีน</w:t>
      </w:r>
      <w:r w:rsidRPr="005537F3">
        <w:rPr>
          <w:rFonts w:ascii="Tahoma" w:eastAsia="Times New Roman" w:hAnsi="Tahoma" w:cs="Tahoma"/>
          <w:b/>
          <w:bCs/>
          <w:color w:val="FF0000"/>
          <w:sz w:val="24"/>
        </w:rPr>
        <w:t>  </w:t>
      </w:r>
      <w:r w:rsidRPr="005537F3">
        <w:rPr>
          <w:rFonts w:ascii="Tahoma" w:eastAsia="Times New Roman" w:hAnsi="Tahoma" w:cs="Tahoma"/>
          <w:b/>
          <w:bCs/>
          <w:color w:val="FF0000"/>
          <w:sz w:val="24"/>
          <w:szCs w:val="24"/>
          <w:shd w:val="clear" w:color="auto" w:fill="C3F89C"/>
        </w:rPr>
        <w:br/>
      </w:r>
      <w:r w:rsidRPr="005537F3">
        <w:rPr>
          <w:rFonts w:ascii="Tahoma" w:eastAsia="Times New Roman" w:hAnsi="Tahoma" w:cs="Tahoma"/>
          <w:b/>
          <w:bCs/>
          <w:color w:val="FF0000"/>
          <w:sz w:val="24"/>
        </w:rPr>
        <w:t xml:space="preserve">                 </w:t>
      </w:r>
      <w:r w:rsidRPr="005537F3">
        <w:rPr>
          <w:rFonts w:ascii="Tahoma" w:eastAsia="Times New Roman" w:hAnsi="Tahoma" w:cs="Tahoma"/>
          <w:b/>
          <w:bCs/>
          <w:color w:val="FF0000"/>
          <w:sz w:val="24"/>
          <w:cs/>
        </w:rPr>
        <w:t>ตามวันและเวลา</w:t>
      </w:r>
      <w:r w:rsidRPr="005537F3">
        <w:rPr>
          <w:rFonts w:ascii="Tahoma" w:eastAsia="Times New Roman" w:hAnsi="Tahoma" w:cs="Tahoma"/>
          <w:b/>
          <w:bCs/>
          <w:color w:val="FF0000"/>
          <w:sz w:val="24"/>
        </w:rPr>
        <w:t xml:space="preserve">  </w:t>
      </w:r>
      <w:r w:rsidRPr="005537F3">
        <w:rPr>
          <w:rFonts w:ascii="Tahoma" w:eastAsia="Times New Roman" w:hAnsi="Tahoma" w:cs="Tahoma"/>
          <w:b/>
          <w:bCs/>
          <w:color w:val="FF0000"/>
          <w:sz w:val="24"/>
          <w:cs/>
        </w:rPr>
        <w:t>ที่ออกให้บริการ ณ จุดบริการ</w:t>
      </w:r>
    </w:p>
    <w:p w:rsidR="00432A64" w:rsidRDefault="00432A64"/>
    <w:sectPr w:rsidR="00432A64" w:rsidSect="00432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5537F3"/>
    <w:rsid w:val="00432A64"/>
    <w:rsid w:val="0055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37F3"/>
    <w:rPr>
      <w:b/>
      <w:bCs/>
    </w:rPr>
  </w:style>
  <w:style w:type="character" w:styleId="a4">
    <w:name w:val="Emphasis"/>
    <w:basedOn w:val="a0"/>
    <w:uiPriority w:val="20"/>
    <w:qFormat/>
    <w:rsid w:val="005537F3"/>
    <w:rPr>
      <w:i/>
      <w:iCs/>
    </w:rPr>
  </w:style>
  <w:style w:type="paragraph" w:styleId="a5">
    <w:name w:val="Normal (Web)"/>
    <w:basedOn w:val="a"/>
    <w:uiPriority w:val="99"/>
    <w:unhideWhenUsed/>
    <w:rsid w:val="005537F3"/>
    <w:pPr>
      <w:spacing w:before="100" w:beforeAutospacing="1" w:after="100" w:afterAutospacing="1" w:line="240" w:lineRule="auto"/>
    </w:pPr>
    <w:rPr>
      <w:rFonts w:eastAsia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537F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5537F3"/>
    <w:rPr>
      <w:rFonts w:ascii="Tahoma" w:hAnsi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>IC Shop And IC Service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 Speed</dc:creator>
  <cp:keywords/>
  <dc:description/>
  <cp:lastModifiedBy>NEXT Speed</cp:lastModifiedBy>
  <cp:revision>3</cp:revision>
  <dcterms:created xsi:type="dcterms:W3CDTF">2017-07-27T03:54:00Z</dcterms:created>
  <dcterms:modified xsi:type="dcterms:W3CDTF">2017-07-27T03:54:00Z</dcterms:modified>
</cp:coreProperties>
</file>